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Разные измерения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имени коронного суда
          <w:br/>
           Британского, а может быть, и Шведского,
          <w:br/>
           для вынесенья приговора веского
          <w:br/>
           допрашивается русская беда.
          <w:br/>
          <w:br/>
          Рассуживает сытость стародавняя,
          <w:br/>
           чьи корни — в толще лет,
          <w:br/>
           исконный недоед,
          <w:br/>
           который тоже перешел в предание.
          <w:br/>
          <w:br/>
          Что меряете наш аршин
          <w:br/>
           на свой аршин, в метрической системе?
          <w:br/>
           А вы бы сами справились бы с теми,
          <w:br/>
           из несших свастику бронемашин?
          <w:br/>
          <w:br/>
          Нет, только клином вышибают клин,
          <w:br/>
           а плетью обуха не перешибают.
          <w:br/>
           Ведь бабы до сих пор перешивают
          <w:br/>
           из тех знамен со свастикой,
          <w:br/>
           гардин
          <w:br/>
           без свастики,
          <w:br/>
           из шинелей.
          <w:br/>
          <w:br/>
          И до сих пор хмельные инвалиды
          <w:br/>
           кричат: — Кто воевал, тому налей!
          <w:br/>
           Тот первый должен выпить без обиды.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2022-04-24T05:39:04+03:00</dcterms:created>
  <dcterms:modified xsi:type="dcterms:W3CDTF">2022-04-24T05:39:04+03:00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