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Престранно устроена жизнь человечья:
          <w:br/>
          Ведь только на дружбе земля стоит,
          <w:br/>
          А мир разделяют противоречья,
          <w:br/>
          А мир все сражается и бурлит.
          <w:br/>
          <w:br/>
          Спорят ученья, и спорят страны,
          <w:br/>
          Спорят министры, перстом грозя,
          <w:br/>
          Спорят влюбленные неустанно,
          <w:br/>
          Спорят знакомые и друзья.
          <w:br/>
          <w:br/>
          Спорят? Ну что же! «Во всяком споре
          <w:br/>
          Рождается истина». Так считается.
          <w:br/>
          Но только всегда ли она рождается
          <w:br/>
          И все ли хотят ее? Вот в чем горе.
          <w:br/>
          <w:br/>
          Обычно, на клин отвечая клином,
          <w:br/>
          Никто и не думает уступать.
          <w:br/>
          Но в чем же, в конце-то концов, причина
          <w:br/>
          И как эту истину отыскать?
          <w:br/>
          <w:br/>
          Мне кажется, суть не в накалах страстных
          <w:br/>
          Ну разве же истина враг страстям?! —
          <w:br/>
          А в разных оценках, в мерилах разных:
          <w:br/>
          Побольше себе, а поменьше вам.
          <w:br/>
          <w:br/>
          Разные мерки, разные мерки —
          <w:br/>
          Речка и море, сумрак и свет,
          <w:br/>
          Разные мерки, как разные дверки:
          <w:br/>
          В одну ты проходишь, в другую — нет.
          <w:br/>
          <w:br/>
          Возможно ли правды всерьез добиться,
          <w:br/>
          На разных колесах катясь вперед?
          <w:br/>
          Такая странная колесница
          <w:br/>
          Будет упрямиться и кружиться,
          <w:br/>
          А прямо не двинется. Не пойдет.
          <w:br/>
          <w:br/>
          Не так ли частенько и мы бесплодно
          <w:br/>
          Ссоримся, требуем и кипим,
          <w:br/>
          Но то, что себе разрешим охотно,
          <w:br/>
          Другому и в мыслях не разрешим.
          <w:br/>
          <w:br/>
          Другие же часто еще похлеще:
          <w:br/>
          В то время как с яростью нас корят,
          <w:br/>
          Себе позволяют такие вещи,
          <w:br/>
          Каких нам и в старости не простят!
          <w:br/>
          <w:br/>
          Вот где, пожалуй, источник бед.
          <w:br/>
          Трижды лукавые разные мерки.
          <w:br/>
          Разные мерки, как разные дверки,
          <w:br/>
          Где «да» — одному, а другому — «нет»!
          <w:br/>
          <w:br/>
          И чтоб не терзать себе души травмами,
          <w:br/>
          Есть средство светлое, как салют:
          <w:br/>
          Стоит лишь сделать все мерки равными
          <w:br/>
          И жить будем, честное слово, славно мы,
          <w:br/>
          Все разногласия пропадут!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2022-03-18T06:19:57+03:00</dcterms:created>
  <dcterms:modified xsi:type="dcterms:W3CDTF">2022-03-18T06:19:57+03:00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