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Ракета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Горел напрасно я душой,
          <w:br/>
          Не озаряя ночи черной:
          <w:br/>
          Я лишь вознесся пред тобой
          <w:br/>
          Стезею шумной и проворной.
          <w:br/>
          <w:br/>
          Лечу на смерть вослед мечте.
          <w:br/>
          Знать, мой удел — лелеять грезы
          <w:br/>
          И там со вздохом в высоте
          <w:br/>
          Рассыпать огненные слезы.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2022-03-19T07:45:22+03:00</dcterms:created>
  <dcterms:modified xsi:type="dcterms:W3CDTF">2022-03-19T07:45:22+03:00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