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Распутница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идет — вы слышите шаги? —
          <w:br/>
          Распутница из дальнего Толедо.
          <w:br/>
          Ее глаза темны. В них нет ни зги.
          <w:br/>
          В ручном мешке — змея, исчадье бреда.
          <w:br/>
          Та путница нехороша собой:
          <w:br/>
          Суха, желта, румянец нездоровый…
          <w:br/>
          И вьется шарф — отчасти голубой,
          <w:br/>
          Отчасти ослепительно пунцовый…
          <w:br/>
          Ее ненасыщаемая страсть
          <w:br/>
          Непривередлива и небрезглива.
          <w:br/>
          Над кем она распространяет власть,
          <w:br/>
          Тот подчиняется ей торопливо.
          <w:br/>
          Кто б ни был ты: почтенный семьянин,
          <w:br/>
          Распутник зрелых лет, невинный отрок, —
          <w:br/>
          Уж как пути свои ни измени,
          <w:br/>
          Найдет, — и тело с нею распростерто…
          <w:br/>
          И женщинам, и девушкам не скрыть
          <w:br/>
          Тел, обреченных в чувственность трибаде:
          <w:br/>
          Лесбийской ей захочется игры —
          <w:br/>
          Долой напрядывающие пряди!
          <w:br/>
          Когда ж она восхочет всей семьи,
          <w:br/>
          Томит в объятьях всех поочередно
          <w:br/>
          И, из мешка не выпростав змеи,
          <w:br/>
          Изласканных дает ей жалить со дна…
          <w:br/>
          Куда ведет тебя, беспутный путь,
          <w:br/>
          Весь в стружках гробовых из-под рубанка?
          <w:br/>
          К кому из нас ты вздумаешь прильнуть
          <w:br/>
          В своей ужасной нежности, испанка?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2022-03-25T10:48:41+03:00</dcterms:created>
  <dcterms:modified xsi:type="dcterms:W3CDTF">2022-03-25T10:48:41+03:00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