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значил все в моей судьбе.
          <w:br/>
          Потом пришла война, разруха,
          <w:br/>
          И долго-долго о тебе
          <w:br/>
          Ни слуху не было, ни духу.
          <w:br/>
          И через много-много лет
          <w:br/>
          Твой голос вновь меня встревожил.
          <w:br/>
          Всю ночь читал я твой завет
          <w:br/>
          И как от обморока ожил.
          <w:br/>
          Мне к людям хочется, в толпу,
          <w:br/>
          B их утреннее оживленье.
          <w:br/>
          Я все готов разнесть в щепу
          <w:br/>
          И всех поставить на колени.
          <w:br/>
          <w:br/>
          И я по лестнице бегу,
          <w:br/>
          Как будто выхожу впервые
          <w:br/>
          На эти улицы в снегу
          <w:br/>
          И вымершие мостовые.
          <w:br/>
          <w:br/>
          Везде встают, огни, уют,
          <w:br/>
          Пьют чай, торопятся к трамваям.
          <w:br/>
          В теченье нескольких минут
          <w:br/>
          Вид города неузнаваем.
          <w:br/>
          <w:br/>
          В воротах вьюга вяжет сеть
          <w:br/>
          Из густо падающих хлопьев,
          <w:br/>
          И чтобы вовремя поспеть,
          <w:br/>
          Все мчатся недоев-недопив.
          <w:br/>
          <w:br/>
          Я чувствую за них за всех,
          <w:br/>
          Как будто побывал в их шкуре,
          <w:br/>
          Я таю сам, как тает снег,
          <w:br/>
          Я сам, как утро, брови хмурю.
          <w:br/>
          <w:br/>
          Со мною люди без имен,
          <w:br/>
          Деревья, дети, домоседы.
          <w:br/>
          Я ими всеми побежден,
          <w:br/>
          И только в том моя победа.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2022-03-19T05:04:45+03:00</dcterms:created>
  <dcterms:modified xsi:type="dcterms:W3CDTF">2022-03-19T05:04:45+03:00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