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ветерана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ребята, на войне
          <w:br/>
           В бой ходил, горел в огне.
          <w:br/>
           Мёрз в окопах под Москвой,
          <w:br/>
           Но, как видите, — живой.
          <w:br/>
           Не имел, ребята, права
          <w:br/>
           Я замёрзнуть на снегу,
          <w:br/>
           Утонуть на переправах,
          <w:br/>
           Дом родной отдать врагу.
          <w:br/>
           Должен был прийти я к маме,
          <w:br/>
           Хлеб растить, косить траву.
          <w:br/>
           В День Победы вместе с вами
          <w:br/>
           Видеть неба синеву.
          <w:br/>
           Помнить всех, кто в горький час
          <w:br/>
           Сам погиб, а землю спас…
          <w:br/>
           Я веду сегодня речь
          <w:br/>
           Вот о чём, ребята:
          <w:br/>
           Надо Родину беречь
          <w:br/>
           По-солдатски свято!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2022-04-21T16:38:57+03:00</dcterms:created>
  <dcterms:modified xsi:type="dcterms:W3CDTF">2022-04-21T16:38:57+03:00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