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Расстреливали Ваньку-взводного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Расстреливали Ваньку-взводного
          <w:br/>
           за то, что рубежа он водного
          <w:br/>
           не удержал, не устерёг.
          <w:br/>
           Не выдержал. Не смог. Убёг.
          <w:br/>
          <w:br/>
          Бомбардировщики бомбили
          <w:br/>
           и всех до одного убили.
          <w:br/>
           Убили всех до одного,
          <w:br/>
           его не тронув одного.
          <w:br/>
          <w:br/>
          Он доказать не смог суду,
          <w:br/>
           что взвода общую беду
          <w:br/>
           он избежал совсем случайно.
          <w:br/>
           Унёс в могилу эту тайну.
          <w:br/>
          <w:br/>
          Удар в сосок, удар в висок,
          <w:br/>
           и вот зарыт Иван в песок,
          <w:br/>
           и даже холмик не насыпан
          <w:br/>
           над ямой, где Иван засыпан.
          <w:br/>
          <w:br/>
          До речки не дойдя Днепра,
          <w:br/>
           он тихо канул в речку Лету.
          <w:br/>
           Всё это сделано с утра,
          <w:br/>
           Зане жара была в то лето.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2022-04-24T05:36:40+03:00</dcterms:created>
  <dcterms:modified xsi:type="dcterms:W3CDTF">2022-04-24T05:36:40+03:00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