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(Хоть бегут по струнам моим звуки веселья)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бегут по струнам моим звуки веселья,
          <w:br/>
          Они не от сердца бегут;
          <w:br/>
          Но в сердце разбитом есть тайная келья,
          <w:br/>
          Где черные мысли живут.
          <w:br/>
          Слеза по щеке огневая катится,
          <w:br/>
          Она не из сердца идет.
          <w:br/>
          Что в сердце, обманутом жизнью, хранится,
          <w:br/>
          То в нем и умрет.
          <w:br/>
          Не смейте искать в сей груди сожаленья,
          <w:br/>
          Питомцы надежд золотых;
          <w:br/>
          Когда я свои презираю мученья, –
          <w:br/>
          Что мне до страданий чужих?
          <w:br/>
          Умершей девицы очей охладевших
          <w:br/>
          Не должен мой взор увидать;
          <w:br/>
          Я б много припомнил минут пролетевших,
          <w:br/>
          А я не люблю вспоминать!
          <w:br/>
          Нам память являет ужасные тени,
          <w:br/>
          Кровавый былого призрак,
          <w:br/>
          Он вновь призывает к оставленной сени,
          <w:br/>
          Как в бурю над морем маяк,
          <w:br/>
          Когда ураган по волнам веселится,
          <w:br/>
          Смеется над бедным челном,
          <w:br/>
          И с криком пловец без надежд воротиться
          <w:br/>
          Жалеет о крае родном.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2022-03-17T14:17:59+03:00</dcterms:created>
  <dcterms:modified xsi:type="dcterms:W3CDTF">2022-03-17T14:17:59+03:00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