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так — я любил и страдал.
          <w:br/>
          Было так — я о ней лишь мечтал.
          <w:br/>
          Я её видел тайно во сне
          <w:br/>
          Амазонкой на белом коне.
          <w:br/>
          <w:br/>
          Что мне была вся мудрость скучных книг,
          <w:br/>
          Когда к следам её губами мог припасть я!
          <w:br/>
          Что с вами было, королева грёз моих?
          <w:br/>
          Что с вами стало, моё призрачное счастье?
          <w:br/>
          <w:br/>
          Наши души купались в весне,
          <w:br/>
          Плыли головы наши в вине.
          <w:br/>
          И печаль, с ней и боль — далеки,
          <w:br/>
          И казалось — не будет тоски.
          <w:br/>
          <w:br/>
          Ну а теперь — хоть саван ей готовь, —
          <w:br/>
          Смеюсь сквозь слёзы я и плачу без причины.
          <w:br/>
          Ей вечным холодом и льдом сковало кровь
          <w:br/>
          От страха жить и от предчувствия кончины.
          <w:br/>
          <w:br/>
          Понял я — больше песен не петь,
          <w:br/>
          Понял я — больше снов не смотреть.
          <w:br/>
          Дни тянулись с ней нитями лжи,
          <w:br/>
          С нею были одни миражи.
          <w:br/>
          <w:br/>
          Я жгу остатки праздничных одежд,
          <w:br/>
          Я струны рву, освобождаясь от дурмана, —
          <w:br/>
          Мне не служить рабом у призрачных надежд,
          <w:br/>
          Не поклоняться больше идолам обмана!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2022-03-20T14:36:28+03:00</dcterms:created>
  <dcterms:modified xsi:type="dcterms:W3CDTF">2022-03-20T14:36:28+03:00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