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 моей стояла колыбели,
          <w:br/>
          Твои я песни слышал в полусне,
          <w:br/>
          Ты ласточек дарила мне в апреле,
          <w:br/>
          Свозь дождик солнцем улыбалась мне.
          <w:br/>
          <w:br/>
          Когда порою изменяли силы
          <w:br/>
          И обжигала сердце горечь слез,
          <w:br/>
          Со мною, как сестра, ты говорила
          <w:br/>
          Неторопливым шелестом берез.
          <w:br/>
          <w:br/>
          Не ты ль под бурями беды наносной
          <w:br/>
          Меня учила (помнишь те года?)
          <w:br/>
          Врастать в родную землю, словно сосны,
          <w:br/>
          Стоять и не сгибаться никогда?
          <w:br/>
          <w:br/>
          В тебе величье моего народа,
          <w:br/>
          Его души бескрайные поля,
          <w:br/>
          Задумчивая русская природа,
          <w:br/>
          Достойная красавица моя!
          <w:br/>
          <w:br/>
          Гляжусь в твое лицо — и все былое,
          <w:br/>
          Все будущее вижу наяву,
          <w:br/>
          Тебя в нежданной буре и в покое,
          <w:br/>
          Как сердце материнское, зову.
          <w:br/>
          <w:br/>
          И знаю — в этой колосистой шири,
          <w:br/>
          В лесных просторах и разливах рек —
          <w:br/>
          Источник сил и все, что в этом мире
          <w:br/>
          Еще свершит мой вдохновенный 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2022-03-19T06:43:39+03:00</dcterms:created>
  <dcterms:modified xsi:type="dcterms:W3CDTF">2022-03-19T06:43:39+03:00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