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гор и холмов, ни в чем не виноватых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гор и холмов, ни в чем не виноватых,
          <w:br/>
          к лугам спешил я, как учил ручей.
          <w:br/>
          Мой голос среди троп замысловатых
          <w:br/>
          служил замысловатости речей.
          <w:br/>
          <w:br/>
          Там, над ручьем, сплеталась с веткой ветка,
          <w:br/>
          как если бы затеяли кусты
          <w:br/>
          от любопытства солнечного света
          <w:br/>
          таить секрет глубокой темноты.
          <w:br/>
          <w:br/>
          Я покидал ручей: он ведал средство
          <w:br/>
          мои два слова в лепет свой вплетать,
          <w:br/>
          чтоб выдать тайну замкнутого сердца,
          <w:br/>
          забыть о ней и выпытать опять.
          <w:br/>
          <w:br/>
          Весть обо мне он вынес на свободу,
          <w:br/>
          и мельницы, что кривы и малы,
          <w:br/>
          с той алчностью присваивали воду,
          <w:br/>
          с какою слух вкушает вздор молвы.
          <w:br/>
          <w:br/>
          Ручей не скрытен был, он падал с кручи,
          <w:br/>
          о жернов бился чистотою лба,
          <w:br/>
          и, навостривши узенькие уши,
          <w:br/>
          тем желобам внимали желоба.
          <w:br/>
          <w:br/>
          Общительность его души исторгла
          <w:br/>
          речь обо мне. Напрасно был я строг:
          <w:br/>
          смеялся я, скрывая плач восторга,
          <w:br/>
          он — плакал, оглашая мой восторг.
          <w:br/>
          <w:br/>
          Пока миниатюрность и нелепость
          <w:br/>
          являл в ночи доверчивый ручей,
          <w:br/>
          великих гор неколебимый эпос
          <w:br/>
          дышал вокруг — божественный, ничей.
          <w:br/>
          <w:br/>
          В них тишина грядущих гроз гудела.
          <w:br/>
          В них драгоценно длился каждый час.
          <w:br/>
          До нас, ничтожных, не было им дела,
          <w:br/>
          сил не было любить ничтожных нас.
          <w:br/>
          <w:br/>
          Пусть будет так! Не смея, не надеясь
          <w:br/>
          занять собою их всевышний взор,
          <w:br/>
          ручей благословляет их надменность
          <w:br/>
          и льется с гор, не утруждая гор.
          <w:br/>
          <w:br/>
          Простим ему, что безобидна малость
          <w:br/>
          воды его — над малою водой
          <w:br/>
          плывет любви безмерная туманность,
          <w:br/>
          поет азарт отваги молодой.
          <w:br/>
          <w:br/>
          Хвала ручью, летящему в пространство!
          <w:br/>
          Вы замечали, как заметил я, —
          <w:br/>
          краса ручья особенно прекрасна,
          <w:br/>
          когда цветет растение иа.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2022-03-17T14:13:20+03:00</dcterms:created>
  <dcterms:modified xsi:type="dcterms:W3CDTF">2022-03-17T14:13:20+03:00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