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тех пор, как на небе Венера и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пор, как на небе Венера и Луна,
          <w:br/>
           Кто видел что-нибудь прекраснее вина?
          <w:br/>
           Дивлюсь, что продают его виноторговцы:
          <w:br/>
           Где вещь, что ценностью была б ему равна?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2022-04-22T07:37:24+03:00</dcterms:created>
  <dcterms:modified xsi:type="dcterms:W3CDTF">2022-04-22T07:37:24+03:00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