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Сапёр ошибается только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Сапёр ошибается только раз.
          <w:br/>
           Поэты или артисты
          <w:br/>
           (Имею в виду только высший класс!)
          <w:br/>
           Три раза, раз тридцать и триста.
          <w:br/>
          <w:br/>
          Ущерба, убытка от этого нет,
          <w:br/>
           Поскольку они не кассиры.
          <w:br/>
           Бывает и так: ошибётся поэт,
          <w:br/>
           И дремлет в ошибке сила!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2022-04-22T16:54:33+03:00</dcterms:created>
  <dcterms:modified xsi:type="dcterms:W3CDTF">2022-04-22T16:54:33+03:00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