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вечерний мерцает вдоль улиц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вечерний мерцает вдоль улиц,
          <w:br/>
           Словно призрак, в тумане плетень,
          <w:br/>
           Над дорогою ивы согнулись,
          <w:br/>
           И крадется от облака тень.
          <w:br/>
          <w:br/>
          Уж померкли за сумраком хвои,
          <w:br/>
           И сижу я у крайней избы,
          <w:br/>
           Где на зори окно локовое
          <w:br/>
           И крылечко из тонкой резьбы.
          <w:br/>
          <w:br/>
          А в окно, может, горе глядится
          <w:br/>
           И хозяйка тут — злая судьба,
          <w:br/>
           Уж слетают узорные птицы,
          <w:br/>
           Уж спадает с застрехи резьба.
          <w:br/>
          <w:br/>
          Может быть, здесь в последней надежде
          <w:br/>
           Все ж, трудясь и страдая, живут,
          <w:br/>
           И лампада пылает, как прежде,
          <w:br/>
           И все гостя чудесного ждут.
          <w:br/>
          <w:br/>
          Вон сбежали с огорка овины,
          <w:br/>
           Вон согнулся над речкою мост —
          <w:br/>
           И так сказочен свист соловьиный!
          <w:br/>
           И так тих деревенский погост!
          <w:br/>
          <w:br/>
          Все он видится старой старухе
          <w:br/>
           За туманом нельющихся слез,
          <w:br/>
           Ждет и ждет, хоть недобрые слухи
          <w:br/>
           Ветер к окнам с чужбины принес.
          <w:br/>
          <w:br/>
          Будто вот полосой некошеной
          <w:br/>
           Он идет с золотою косой,
          <w:br/>
           И пред ним рожь, и жито, и пшёны
          <w:br/>
           Серебристою брызжут росой.
          <w:br/>
          <w:br/>
          И, как сторож, всю ночь стороною
          <w:br/>
           Ходит месяц и смотрит во мглу,
          <w:br/>
           И в закуте соха с бороною
          <w:br/>
           Тоже грезят — сияют в углу.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2022-04-23T21:03:01+03:00</dcterms:created>
  <dcterms:modified xsi:type="dcterms:W3CDTF">2022-04-23T21:03:01+03:00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