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пришел двумя часами раньше
          <w:br/>
           и прошел двумя верстами больше.
          <w:br/>
           Рядом были сосны-великанши,
          <w:br/>
           под ногами снеговые толщи.
          <w:br/>
          <w:br/>
          Ты пришла двумя часами позже.
          <w:br/>
           Все замерзло. Ждал я слишком долго.
          <w:br/>
           Два часа еще я в мире прожил.
          <w:br/>
           Толстым льдом уже покрылась Волга.
          <w:br/>
          <w:br/>
          Наступал период ледниковый.
          <w:br/>
           Кислород твердел. Белели пики.
          <w:br/>
           В белый панцирь был Земшар закован.
          <w:br/>
           Ожиданье было столь великим!
          <w:br/>
          <w:br/>
          Но едва ты показалась — сразу
          <w:br/>
           первый шаг стал таяньем апрельским.
          <w:br/>
           Незабудка потянулась к глазу.
          <w:br/>
           Родники закувыркались в плеске.
          <w:br/>
          <w:br/>
          Стало снова зелено, цветочно
          <w:br/>
           в нашем теплом разноцветном мире.
          <w:br/>
           Лед — как не был, несмотря на то что
          <w:br/>
           я тебя прождал часа четыре.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2022-04-25T02:46:49+03:00</dcterms:created>
  <dcterms:modified xsi:type="dcterms:W3CDTF">2022-04-25T02:46:49+03:00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