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Себя ударить мне жалко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ударить мне жалко,
          <w:br/>
           Я такой нежный и голубой,
          <w:br/>
           Да и не послушается палка,
          <w:br/>
           Обструганная тобой.
          <w:br/>
          <w:br/>
          Но вот подойдешь ты дорогой,
          <w:br/>
           Которой я навстречу шел.
          <w:br/>
           И вспомню я карающего Бога,
          <w:br/>
           И вспомню я вершины зол.
          <w:br/>
          <w:br/>
          Теперь твой удар ужасен,
          <w:br/>
           И не сладок, и не могуч.
          <w:br/>
           Ты видишь — мой взгляд стал ясен.
          <w:br/>
           Еще камней навьючь!
          <w:br/>
          <w:br/>
          Быть может, станет легче,
          <w:br/>
           А может быть, и тяжелей.
          <w:br/>
           Я предчувствую свой поздний вечер.
          <w:br/>
           Ударь! Приласкай! Согрей!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2022-04-23T20:46:56+03:00</dcterms:created>
  <dcterms:modified xsi:type="dcterms:W3CDTF">2022-04-23T20:46:56+03:00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