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Седой — не увидишь,
          <w:br/>
          Большим — не увижу.
          <w:br/>
          Из глаз неподвижных
          <w:br/>
          Слезинки не выжмешь.
          <w:br/>
          <w:br/>
          На всю твою муку,
          <w:br/>
          Раззор — плач:
          <w:br/>
          — Брось руку!
          <w:br/>
          Оставь плащ!
          <w:br/>
          <w:br/>
          В бесстрастии
          <w:br/>
          Каменноокой камеи,
          <w:br/>
          В дверях не помедлю,
          <w:br/>
          Как матери медлят:
          <w:br/>
          <w:br/>
          (Всей тяжестью крови,
          <w:br/>
          Колен, глаз —
          <w:br/>
          В последний земной
          <w:br/>
          Раз!)
          <w:br/>
          <w:br/>
          Не крадущимся перешибленным зверем, —
          <w:br/>
          Нет, каменной глыбою
          <w:br/>
          Выйду из двери —
          <w:br/>
          Из жизни. — О чем же
          <w:br/>
          Слезам течь,
          <w:br/>
          Раз — камень с твоих
          <w:br/>
          Плеч!
          <w:br/>
          <w:br/>
          Не камень! — Уже
          <w:br/>
          Широтою орлиною —
          <w:br/>
          Плащ! — и уже по лазурным стремнинам
          <w:br/>
          В тот град осиянный,
          <w:br/>
          Куда — взять
          <w:br/>
          Не смеет дитя
          <w:br/>
          Мать.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2022-03-17T14:31:12+03:00</dcterms:created>
  <dcterms:modified xsi:type="dcterms:W3CDTF">2022-03-17T14:31:12+03:00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