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Семя незабудки, синего цветка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бы ни упало подле ручейка
          <w:br/>
           Семя незабудки, синего цветка,-
          <w:br/>
           Всюду, чуть с весною загудит гроза,
          <w:br/>
           Взглянут незабудок синие глаза!
          <w:br/>
          <w:br/>
          В каждом чувстве сердца, в помысле моем
          <w:br/>
           Ты живешь незримым, тайным бытием…
          <w:br/>
           И лежит повсюду на делах моих
          <w:br/>
           Свет твоих советов, просьб и ласк твоих!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2022-04-23T05:26:48+03:00</dcterms:created>
  <dcterms:modified xsi:type="dcterms:W3CDTF">2022-04-23T05:26:48+03:00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