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бурю, в ненастье,
          <w:br/>
           В горе,
          <w:br/>
           В напасти
          <w:br/>
           Сердце поэта — как море…
          <w:br/>
           Полны
          <w:br/>
           Раздора,
          <w:br/>
           Волны,
          <w:br/>
           Как горы,
          <w:br/>
           Высятся в диком просторе…
          <w:br/>
          <w:br/>
          В гуле и реве,
          <w:br/>
           С тучами вровень
          <w:br/>
           Гребнями волны свисают…
          <w:br/>
           В бешеной качке
          <w:br/>
           Лодку рыбачки
          <w:br/>
           Так и бросает, так и бросает…
          <w:br/>
          <w:br/>
          В сердце кручина
          <w:br/>
           Глубже пучины:
          <w:br/>
           Лучше в волненье такое
          <w:br/>
           Стать
          <w:br/>
           На причале,
          <w:br/>
           Ждать
          <w:br/>
           Без печали
          <w:br/>
           Сладкого часа покоя.
          <w:br/>
          <w:br/>
          Жди терпеливо
          <w:br/>
           В час непогоды:
          <w:br/>
           После угрюмой невзгоды
          <w:br/>
           Плавны, красивы
          <w:br/>
           Воды прилива —
          <w:br/>
           Счастья глубокие воды…
          <w:br/>
          <w:br/>
          Можно без весел
          <w:br/>
           Плыть над пучиной,
          <w:br/>
           Даже и парус не нужен…
          <w:br/>
           Кто ж это бросил,
          <w:br/>
           Кто в нее кинул
          <w:br/>
           Столько веселых жемчужин?..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2022-04-23T20:58:05+03:00</dcterms:created>
  <dcterms:modified xsi:type="dcterms:W3CDTF">2022-04-23T20:58:05+03:00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