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Склоняясь ниц, овеян ночи синью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Склоняясь ниц, овеян ночи синью,
          <w:br/>
           Доверчиво ищу губами я
          <w:br/>
           Сосцы твои, натертые полынью,
          <w:br/>
           О мать земля!
          <w:br/>
          <w:br/>
          Я не просил иной судьбы у неба,
          <w:br/>
           Чем путь певца: бродить среди людей
          <w:br/>
           И растирать в руках колосья хлеба
          <w:br/>
           Чужих полей.
          <w:br/>
          <w:br/>
          Мне не отказано ни в заблужденьях,
          <w:br/>
           Ни в слабости, и много раз
          <w:br/>
           Я угасал в тоске и в наслажденьях,
          <w:br/>
           Но не погас.
          <w:br/>
          <w:br/>
          Судьба дала мне в жизни слишком много;
          <w:br/>
           Я ж расточал, что было мне дано:
          <w:br/>
           Я только гроб, в котором тело бога
          <w:br/>
           Погребено.
          <w:br/>
          <w:br/>
          Добра и зла не зная верных граней,
          <w:br/>
           Бескрылая изнемогла мечта…
          <w:br/>
           Вином тоски и хлебом испытаний
          <w:br/>
           Душа сыта.
          <w:br/>
          <w:br/>
          Благодарю за неотступность боли
          <w:br/>
           Путеводительной: я в ней сгорю.
          <w:br/>
           За горечь трав земных, за едкость соли —
          <w:br/>
           Благодарю!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2022-04-22T14:58:49+03:00</dcterms:created>
  <dcterms:modified xsi:type="dcterms:W3CDTF">2022-04-22T14:58:49+03:00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