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Скульптура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победа и блаженство!
          <w:br/>
          О сновиденья произвола
          <w:br/>
          Художник ищет совершенства—
          <w:br/>
          неужто он его нашел?
          <w:br/>
          <w:br/>
          Удел художникам поэта
          <w:br/>
          наверно именно таков:
          <w:br/>
          у классики просить совета,
          <w:br/>
          ответа ждать от мастеров,
          <w:br/>
          <w:br/>
          Разъятая на части цельность-
          <w:br/>
          лишь символ творческих невзгод.
          <w:br/>
          Художник ищет драгоценность
          <w:br/>
          гармонии — и он найдет.
          <w:br/>
          <w:br/>
          Прекрасный, цельный образ мира
          <w:br/>
          взойдет пред ним когда-нибудь.
          <w:br/>
          Боюсь, что я Вас утомила.
          <w:br/>
          Позвольте мне передохнуть.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2022-03-18T07:29:32+03:00</dcterms:created>
  <dcterms:modified xsi:type="dcterms:W3CDTF">2022-03-18T07:29:32+03:00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