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Скупой и курица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Скупой теряет всё, желая всё достать.
          <w:br/>
           Чтоб долго мне примеров не искать,
          <w:br/>
           Хоть есть и много их, я в том уверен;
          <w:br/>
           Да рыться лень: так я намерен
          <w:br/>
           Вам басню старую сказать.
          <w:br/>
           Вот что? в ребячестве читал я про Скупого.
          <w:br/>
           Был человек, который никакого
          <w:br/>
           Не знал ни промысла, ни ремесла,
          <w:br/>
           Но сундуки его полнели очевидно.
          <w:br/>
           Он Курицу имел (как это не завидно!),
          <w:br/>
           Котора яица несла,
          <w:br/>
           Но не простые,
          <w:br/>
           А золотые.
          <w:br/>
           Иной бы и тому был рад,
          <w:br/>
           Что понемногу он становится богат;
          <w:br/>
           Но этого Скупому мало,
          <w:br/>
           Ему на мысли вспало,
          <w:br/>
           Что, взрезав Курицу, он в ней достанет клад.
          <w:br/>
           И так, забыв ее к себе благодеянье,
          <w:br/>
           Неблагодарности не побоясь греха,
          <w:br/>
           Ее зарезал он. И что же? В воздаянье
          <w:br/>
           Он вынул из нее простые потроха.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2022-04-21T11:16:13+03:00</dcterms:created>
  <dcterms:modified xsi:type="dcterms:W3CDTF">2022-04-21T11:16:13+03:00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