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Слышал я, что в раю, мол, сады и луга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Слышал я, что в раю, мол, сады и луга,
          <w:br/>
           Реки меда, кисельные, мол, берега.
          <w:br/>
           Дай мне чашу вина! Не люблю обещаний.
          <w:br/>
           Мне наличность презренная дорога.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2022-04-21T20:42:53+03:00</dcterms:created>
  <dcterms:modified xsi:type="dcterms:W3CDTF">2022-04-21T20:42:53+03:00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