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Слёзы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Сладкие слёзы первой любви, как росы,
          <w:br/>
           вы иссохли!
          <w:br/>
           — Нет! на бессмертных цветах в светлом раю
          <w:br/>
           мы блестим!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2022-04-22T12:25:29+03:00</dcterms:created>
  <dcterms:modified xsi:type="dcterms:W3CDTF">2022-04-22T12:25:29+03:00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