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"Снежная замять дробится и колется..."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Снежная замять дробится и колется,
          <w:br/>
          Сверху озябшая светит луна.
          <w:br/>
          Снова я вижу родную околицу,
          <w:br/>
          Через метель огонек у окна.
          <w:br/>
          <w:br/>
          Все мы бездомники, много ли нужно нам.
          <w:br/>
          То, что далось мне, про то и пою.
          <w:br/>
          Вот я опять за родительским ужином,
          <w:br/>
          Снова я вижу старушку мою.
          <w:br/>
          <w:br/>
          Смотрит, а очи слезятся, слезятся,
          <w:br/>
          Тихо, безмолвно, как будто без мук.
          <w:br/>
          Хочет за чайную чашку взяться -
          <w:br/>
          Чайная чашка скользит из рук.
          <w:br/>
          <w:br/>
          Милая, добрая, старая, нежная,
          <w:br/>
          С думами грустными ты не дружись,
          <w:br/>
          Слушай, под эту гармонику снежную
          <w:br/>
          Я расскажу про свою тебе жизнь.
          <w:br/>
          <w:br/>
          Много я видел и много я странствовал,
          <w:br/>
          Много любил я и много страдал,
          <w:br/>
          И оттого хулиганил и пьянствовал,
          <w:br/>
          Что лучше тебя никого не видал.
          <w:br/>
          <w:br/>
          Вот и опять у лежанки я греюсь,
          <w:br/>
          Сбросил ботинки, пиджак свой раздел.
          <w:br/>
          Снова я ожил и снова надеюсь
          <w:br/>
          Так же, как в детстве, на лучший удел.
          <w:br/>
          <w:br/>
          А за окном под метельные всхлипы,
          <w:br/>
          В диком и шумном метельном чаду,
          <w:br/>
          Кажется мне - осыпаются липы,
          <w:br/>
          Белые липы в нашем саду.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2021-11-10T18:03:23+03:00</dcterms:created>
  <dcterms:modified xsi:type="dcterms:W3CDTF">2021-11-10T18:03:23+03:00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