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Сны (В замке пышном и старинном, где пустынный круг покоев)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замке пышном и старинном, где пустынный круг покоев
          <w:br/>
          Освящен и облелеян грустной тайной тишины,
          <w:br/>
          Дни следя, как свиток длинный, жажду жизни успокоив,
          <w:br/>
          Я всегда мечтой овеян, я храню любовно сны.
          <w:br/>
          Сны приходят в пестрой смене, ряд видений нежит душу,
          <w:br/>
          Но одна мечта меж ними мне дороже всех других.
          <w:br/>
          Ради милых умилений давней клятвы не нарушу,
          <w:br/>
          Утаю святое имя, не включу в певучий стих!
          <w:br/>
          Словно девушка стыдлива, шаловлива, как ребенок,
          <w:br/>
          И как женщина желанна, предо мной встает она:
          <w:br/>
          Губы сжаты так тоскливо, стан изогнутый так тонок,
          <w:br/>
          И глаза глядят так странно — из. глубин неясных сна!
          <w:br/>
          В замке пышном и старинном, мы, в пустынной старой зале,
          <w:br/>
          Руки медленно сплетаем, там, где дремлют зеркала,
          <w:br/>
          Соблазнительно-невинно, в дрожи счастья и печали,
          <w:br/>
          Клятвы страсти повторяем, и от них бледнеет мгла.
          <w:br/>
          Теплых уст прикосновенья, приближенья рук палящих,
          <w:br/>
          И биенье близко, рядом, сердца в трепетной груди…
          <w:br/>
          Но потом, как дуновенье, словно листьев шелестящих,
          <w:br/>
          С ветром, шепоты над садом, — тихий голос: «Уходи!»
          <w:br/>
          Зову тайному покорна, из упорных рук без слова
          <w:br/>
          Ускользая, на прощанье из стекла бросает взгляд…
          <w:br/>
          Но уже над бездной черной рой видений вьется снова:
          <w:br/>
          Форм бесстыдных очертанья, очи, губы, хаос, ад…
          <w:br/>
          В замке пышном и старинном, где пустынно дремлют тени,
          <w:br/>
          Как в безмолвии могилы, я живу в беззвучной мгле,
          <w:br/>
          Сны слежу, как свиток длинный, чтоб среди иных видений
          <w:br/>
          Увидать, как облик милый улыбнется мне в стекле!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2022-03-18T10:44:02+03:00</dcterms:created>
  <dcterms:modified xsi:type="dcterms:W3CDTF">2022-03-18T10:44:02+03:00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