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"Сны и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Сны и тени,
          <w:br/>
          Сновиденья,
          <w:br/>
          В сумрак трепетно манящие,
          <w:br/>
          Все ступени
          <w:br/>
          Усыпленья
          <w:br/>
          Легким роем преходящие,
          <w:br/>
          <w:br/>
          Не мешайте
          <w:br/>
          Мне спускаться
          <w:br/>
          К переходу сокровенному,
          <w:br/>
          Дайте, дайте
          <w:br/>
          Мне умчаться
          <w:br/>
          С вами к свету отдаленному.
          <w:br/>
          <w:br/>
          Только минем
          <w:br/>
          Сумрак свода,-
          <w:br/>
          Тени станем мы прозрачные
          <w:br/>
          И покинем
          <w:br/>
          Там у входа
          <w:br/>
          Покрывала наши мрачные.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2021-11-10T10:11:29+03:00</dcterms:created>
  <dcterms:modified xsi:type="dcterms:W3CDTF">2021-11-10T10:11:29+03:00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