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хвои да листвы
          <w:br/>
           Изобилие слепое,-
          <w:br/>
           Соловей плескал во рвы
          <w:br/>
           Серебром… От перепоя
          <w:br/>
           Папоротник изнемог,
          <w:br/>
           Он к земле приник, дрожащий…
          <w:br/>
           Зря крадется ветерок
          <w:br/>
           В разгремевшиеся чащи.
          <w:br/>
           Он — к своим. Но где свои?
          <w:br/>
           Я молчу, спастись не чая:
          <w:br/>
           Беспощадны соловьи,
          <w:br/>
           Пламень сердца расточая.
          <w:br/>
           Прерывающийся плач
          <w:br/>
           Оскорбленной насмерть страсти
          <w:br/>
           Так беспомощно горяч
          <w:br/>
           И невольной полон власти.
          <w:br/>
           Он взмывает, он парит,
          <w:br/>
           А потом одно и то же:
          <w:br/>
           Заикающийся ритм,
          <w:br/>
           Пробегающий по коже…
          <w:br/>
           В заколдованную сеть
          <w:br/>
           Соловей скликает звезды,
          <w:br/>
           Чтобы лучше рассмотреть,
          <w:br/>
           Чтоб друзьям дарить под гнезда.
          <w:br/>
           То ли праздная игра,
          <w:br/>
           То ли это труд бессонный,-
          <w:br/>
           Трепетанье серебра,
          <w:br/>
           Вопли, выплески и стоны,
          <w:br/>
           Ночь с наклеванной луной,
          <w:br/>
           Бор, что стал внезапно молод,
          <w:br/>
           И, просвистанный, сквозной,
          <w:br/>
           Надо всем царящий — холод.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2022-04-23T18:53:48+03:00</dcterms:created>
  <dcterms:modified xsi:type="dcterms:W3CDTF">2022-04-23T18:53:48+03:00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