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Жилец земли, пятидесяти лет,
          <w:br/>
          Подобно всем счастливый и несчастный,
          <w:br/>
          Однажды я покинул этот свет
          <w:br/>
          И очутился в местности безгласной.
          <w:br/>
          Там человек едва существовал
          <w:br/>
          Последними остатками привычек,
          <w:br/>
          Но ничего уж больше не желал
          <w:br/>
          И не носил ни прозвищ он, ни кличек.
          <w:br/>
          Участник удивительной игры,
          <w:br/>
          Не вглядываясь в скученные лица,
          <w:br/>
          Я там ложился в дымные костры
          <w:br/>
          И поднимался, чтобы вновь ложиться.
          <w:br/>
          Я уплывал, я странствовал вдали,
          <w:br/>
          Безвольный, равнодушный, молчаливый,
          <w:br/>
          И тонкий свет исчезнувшей земли
          <w:br/>
          Отталкивал рукой неторопливой.
          <w:br/>
          Какой-то отголосок бытия
          <w:br/>
          Еще имел я для существованья,
          <w:br/>
          Но уж стремилась вся душа моя
          <w:br/>
          Стать не душой, но частью мирозданья.
          <w:br/>
          Там по пространству двигались ко мне
          <w:br/>
          Сплетения каких-то матерьялов,
          <w:br/>
          Мосты в необозримой вышине
          <w:br/>
          Висели над ущельями провалов.
          <w:br/>
          Я хорошо запомнил внешний вид
          <w:br/>
          Всех этих тел, плывущих из пространства:
          <w:br/>
          Сплетенье ферм, и выпуклости плит,
          <w:br/>
          И дикость первобытного убранства.
          <w:br/>
          Там тонкостей не видно и следа,
          <w:br/>
          Искусство форм там явно не в почете,
          <w:br/>
          И не заметно тягостен труда,
          <w:br/>
          Хотя весь мир в движенье и работе.
          <w:br/>
          И в поведенье тамошних властей
          <w:br/>
          Не видел я малейшего насилья,
          <w:br/>
          И сам, лишенный воли и страстей,
          <w:br/>
          Все то, что нужно, делал без усилья.
          <w:br/>
          Мне не было причины не хотеть,
          <w:br/>
          Как не было желания стремиться,
          <w:br/>
          И был готов я странствовать и впредь,
          <w:br/>
          Коль то могло на что-то пригодиться.
          <w:br/>
          Со мной бродил какой-то мальчуган,
          <w:br/>
          Болтал со мной о массе пустяковин.
          <w:br/>
          И даже он, похожий на туман,
          <w:br/>
          Был больше материален, чем духовен.
          <w:br/>
          Мы с мальчиком на озеро пошли,
          <w:br/>
          Он удочку куда-то вниз закинул
          <w:br/>
          И нечто, долетевшее с земли,
          <w:br/>
          Не торопясь, рукою отодвинул.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2021-11-11T04:40:40+03:00</dcterms:created>
  <dcterms:modified xsi:type="dcterms:W3CDTF">2021-11-11T04:40:40+03:00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