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Иоанна Грозного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И мрак и тишина… В торжественном молчаньи
          <w:br/>
           Горит немая ночь над сонною Москвой…
          <w:br/>
           Затих обычный шум на улицах столицы,
          <w:br/>
           И ряд огней погас в светлицах теремов.
          <w:br/>
           Промчался шумный день… На площади широкой
          <w:br/>
           Как тень стоит еще высокий эшафот,
          <w:br/>
           Но не вопит вокруг толпа, не слышно стонов
          <w:br/>
           И не видать суровых палачей.
          <w:br/>
           И только в сумраке разбросанные трупы
          <w:br/>
           Лежат вокруг — и бледный лик луны
          <w:br/>
           Глядит на них с безмолвным состраданьем
          <w:br/>
           И снова прячется за облаком седым.
          <w:br/>
           А завтра вновь — и эшафот, и муки,
          <w:br/>
           И новых жертв покорная толпа,
          <w:br/>
           Покуда ночь не остановит казни,
          <w:br/>
           Покуда день не утомит царя.
          <w:br/>
          <w:br/>
          2
          <w:br/>
          <w:br/>
          Дворец его, суровый и безмолвный,
          <w:br/>
           Один не спит во мраке. Вся в огнях
          <w:br/>
           Сияет царская трап_е_за. За столами
          <w:br/>
           Сидят опричники, бояре и дворяне,
          <w:br/>
           И кравчий, брагою наполнив чаши,
          <w:br/>
           Их подает пирующим гостям.
          <w:br/>
           Задумчивый и грустный за трапезой
          <w:br/>
           Сидит сегодня царь… Его не тешит
          <w:br/>
           Ни шум толпы, ни песни удалые
          <w:br/>
           Двух гусляров, которые поют
          <w:br/>
           Про грозный бой у белых стен Казани
          <w:br/>
           И славят Русь и русского царя…
          <w:br/>
           В его уме встают иные сцены:
          <w:br/>
           То видит он суровый эшафот,
          <w:br/>
           С которого звучат ему проклятья,
          <w:br/>
           То чудятся ему истерзанные трупы
          <w:br/>
           И слышится предсмертное хрипенье…
          <w:br/>
           И вздрогнув, он очнется — и велит
          <w:br/>
           Подать вином наполненную чашу,
          <w:br/>
           Пьет сам — и требует, чтоб гости пили,
          <w:br/>
           И гуслярам дает приказ плясать…
          <w:br/>
           А ночь бежит… Уж кое-где дымятся
          <w:br/>
           Угасшие лампады… Уж в речах
          <w:br/>
           Гостей звучит порою утомленье
          <w:br/>
           И клонит сон их головы хмельные.
          <w:br/>
           И вот вином в последний раз
          <w:br/>
           Наполнены сверкающие чаши, —
          <w:br/>
           И грозный царь, на посох опираясь,
          <w:br/>
           Уходит из трапезы… Вслед за ним
          <w:br/>
           Расходятся и гости — и вокруг
          <w:br/>
           Царит немая мгла и мертвое молчанье…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2022-04-22T18:35:34+03:00</dcterms:created>
  <dcterms:modified xsi:type="dcterms:W3CDTF">2022-04-22T18:35:34+03:00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