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(Обыватель верит моде)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Обыватель верит моде:
          <w:br/>
           Кто в рекламе, тот и витязь.
          <w:br/>
           Сорок фото на комоде:
          <w:br/>
           «Прорицатель», «Ясновидец»!
          <w:br/>
          <w:br/>
          Дорогой, остановитесь…
          <w:br/>
           Нет, его вы не уймете:
          <w:br/>
           Не мечтает он о меде,
          <w:br/>
           Жидкой патокой насытясь.
          <w:br/>
          <w:br/>
          Но проходит мода скоро.
          <w:br/>
           Где вы, диспуты и споры?
          <w:br/>
           Пустота на ринге.
          <w:br/>
          <w:br/>
          И, увы, предстанут взору
          <w:br/>
           Три-четыре золотинки
          <w:br/>
           И вот сто-олько сору.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2022-04-23T04:43:00+03:00</dcterms:created>
  <dcterms:modified xsi:type="dcterms:W3CDTF">2022-04-23T04:43:00+03:00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