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51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разве на медлительность коня
          <w:br/>
           Я мог досадовать в часы изгнанья,
          <w:br/>
           Когда, не торопясь, он вез меня
          <w:br/>
           От счастья, от любимого созданья?
          <w:br/>
           Теперь спешу назад, но медлит конь,
          <w:br/>
           Знать долог путь, хотя недолги сборы:
          <w:br/>
           Когда б он даже взвился, как огонь,
          <w:br/>
           И то я в бок ему вонзил бы шпоры.
          <w:br/>
           Да где же взять стремительных коней,
          <w:br/>
           Таких же, как желанье, быстроногих?!
          <w:br/>
           Так может мчать огонь к Любви моей,
          <w:br/>
           Мчать, обгоняя многое и многих.
          <w:br/>
           К тебе стремясь, я поступлю иначе:
          <w:br/>
           Сам понесусь я, бросив эту клячу.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2022-04-21T18:44:20+03:00</dcterms:created>
  <dcterms:modified xsi:type="dcterms:W3CDTF">2022-04-21T18:44:20+03:00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