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Софии Михайловне Маршак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Надпись на книге переводов из Роберта Бернса в шелковом переплете
          <w:br/>
          <w:br/>
          Был Роберт очень небогат,
          <w:br/>
          И часто жил он в долг.
          <w:br/>
          Зато теперь Гослитиздат
          <w:br/>
          Одел поэта в шелк!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2022-03-20T11:53:25+03:00</dcterms:created>
  <dcterms:modified xsi:type="dcterms:W3CDTF">2022-03-20T11:53:25+03:00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