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Незабвенный сентябрь осыпается в Спасском.
          <w:br/>
          Не сегодня ли с дачи съезжать вам пора?
          <w:br/>
          За плетнем перекликнулось эхо с подпаском
          <w:br/>
          И в лесу различило удар топора.
          <w:br/>
          <w:br/>
          Этой ночью за парком знобило трясину.
          <w:br/>
          Только солнце взошло, и опять — наутек.
          <w:br/>
          Колокольчик не пьет костоломных росинок,
          <w:br/>
          На березах несмытый лиловый отек.
          <w:br/>
          <w:br/>
          Лес хандрит. И ему захотелось на отдых,
          <w:br/>
          Под снега, в непробудную спячку берлог.
          <w:br/>
          Да и то, меж стволов, в почерневших обводах
          <w:br/>
          Парк зияет в столбцах, как сплошной некролог.
          <w:br/>
          <w:br/>
          Березняк перестал ли линять и пятнаться,
          <w:br/>
          Водянистую сень потуплять и редеть?
          <w:br/>
          Этот — ропщет еще, и опять вам — пятнадцать,
          <w:br/>
          И опять,- о дитя, о, куда нам их деть?
          <w:br/>
          <w:br/>
          Их так много уже, что не все ж — куролесить.
          <w:br/>
          Их — что птиц по кустам, что грибов за межой.
          <w:br/>
          Ими свой кругозор уж случалось завесить,
          <w:br/>
          Их туманом случалось застлать и чужой.
          <w:br/>
          <w:br/>
          В ночь кончины от тифа сгорающий комик
          <w:br/>
          Слышит гул: гомерический хохот райка.
          <w:br/>
          Нынче в Спасском с дороги бревенчатый домик
          <w:br/>
          Видит, галлюцинируя, та же тоска.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2022-03-19T09:24:13+03:00</dcterms:created>
  <dcterms:modified xsi:type="dcterms:W3CDTF">2022-03-19T09:24:13+03:00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