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Сретенье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она в церковь впервые внесла
          <w:br/>
          дитя, находились внутри из числа
          <w:br/>
          людей, находившихся там постоянно,
          <w:br/>
             Святой Симеон и пророчица Анна.
          <w:br/>
          <w:br/>
          И старец воспринял младенца из рук
          <w:br/>
          Марии; и три человека вокруг
          <w:br/>
          младенца стояли, как зыбкая рама,
          <w:br/>
             в то утро, затеряны в сумраке храма.
          <w:br/>
          <w:br/>
          Тот храм обступал их, как замерший лес.
          <w:br/>
          От взглядов людей и от взора небес
          <w:br/>
          вершины скрывали, сумев распластаться,
          <w:br/>
             в то утро Марию, пророчицу, старца.
          <w:br/>
          <w:br/>
          И только на темя случайным лучом
          <w:br/>
          свет падал младенцу; но он ни о чем
          <w:br/>
          не ведал еще и посапывал сонно,
          <w:br/>
             покоясь на крепких руках Симеона.
          <w:br/>
          <w:br/>
          А было поведано старцу сему
          <w:br/>
          о том, что увидит он смертную тьму
          <w:br/>
          не прежде, чем Сына увидит Господня.
          <w:br/>
             Свершилось. И старец промолвил: "Сегодня,
          <w:br/>
          <w:br/>
          реченное некогда слово храня,
          <w:br/>
          Ты с миром, Господь, отпускаешь меня,
          <w:br/>
          затем что глаза мои видели это
          <w:br/>
             Дитя: он - твое продолженье и света
          <w:br/>
          <w:br/>
          источник для идолов чтящих племен,
          <w:br/>
          и слава Израиля в нем".- Симеон
          <w:br/>
          умолкнул. Их всех тишина обступила.
          <w:br/>
             Лишь эхо тех слов, задевая стропила,
          <w:br/>
          <w:br/>
          кружилось какое-то время спустя
          <w:br/>
          над их головами, слегка шелестя
          <w:br/>
          под сводами храма, как некая птица,
          <w:br/>
             что в силах взлететь, но не в силах спуститься.
          <w:br/>
          <w:br/>
          И странно им было. Была тишина
          <w:br/>
          не менее странной, чем речь. Смущена,
          <w:br/>
          Мария молчала. "Слова-то какие..."
          <w:br/>
             И старец сказал, повернувшись к Марии:
          <w:br/>
          <w:br/>
          "В лежащем сейчас на раменах твоих
          <w:br/>
          паденье одних, возвышенье других,
          <w:br/>
          предмет пререканий и повод к раздорам.
          <w:br/>
             И тем же оружьем, Мария, которым
          <w:br/>
          <w:br/>
          терзаема плоть его будет, твоя
          <w:br/>
          душа будет ранена. Рана сия
          <w:br/>
          даст видеть тебе, что сокрыто глубоко
          <w:br/>
             в сердцах человеков, как некое око".
          <w:br/>
          <w:br/>
          Он кончил и двинулся к выходу. Вслед
          <w:br/>
          Мария, сутулясь, и тяжестью лет
          <w:br/>
          согбенная Анна безмолвно глядели.
          <w:br/>
             Он шел, уменьшаясь в значеньи и в теле
          <w:br/>
          <w:br/>
          для двух этих женщин под сенью колонн.
          <w:br/>
          Почти подгоняем их взглядами, он
          <w:br/>
          шагал по застывшему храму пустому
          <w:br/>
             к белевшему смутно дверному проему.
          <w:br/>
          <w:br/>
          И поступь была стариковски тверда.
          <w:br/>
          Лишь голос пророчицы сзади когда
          <w:br/>
          раздался, он шаг придержал свой немного:
          <w:br/>
             но там не его окликали, а Бога
          <w:br/>
          <w:br/>
          пророчица славить уже начала.
          <w:br/>
          И дверь приближалась. Одежд и чела
          <w:br/>
          уж ветер коснулся, и в уши упрямо
          <w:br/>
             врывался шум жизни за стенами храма.
          <w:br/>
          <w:br/>
          Он шел умирать. И не в уличный гул
          <w:br/>
          он, дверь отворивши руками, шагнул,
          <w:br/>
          но в глухонемые владения смерти.
          <w:br/>
             Он шел по пространству, лишенному тверди,
          <w:br/>
          <w:br/>
          он слышал, что время утратило звук.
          <w:br/>
          И образ Младенца с сияньем вокруг
          <w:br/>
          пушистого темени смертной тропою
          <w:br/>
             душа Симеона несла пред собою,
          <w:br/>
          <w:br/>
          как некий светильник, в ту черную тьму,
          <w:br/>
          в которой дотоле еще никому
          <w:br/>
          дорогу себе озарять не случалось.
          <w:br/>
             Светильник светил, и тропа расширялась.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2021-11-10T10:32:15+03:00</dcterms:created>
  <dcterms:modified xsi:type="dcterms:W3CDTF">2021-11-10T10:32:15+03:00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