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Стансы, написанные по дороге между Флоренцией и Пизой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толкуешь о славе героев? Довольно!
          <w:br/>
           Все дни нашей славы — дни юности вольной.
          <w:br/>
           И стоит ли лавр, пусть роскошный и вечный,
          <w:br/>
           Плюща и цветов той поры быстротечной?
          <w:br/>
          <w:br/>
          На морщинистом лбу мы венцы почитаем.
          <w:br/>
           Это — мертвый цветок, лишь обрызганный маем.
          <w:br/>
           Что гирлянды сединам? Пустая забава.
          <w:br/>
           Что мне значат венки, раз под ними лишь слава?
          <w:br/>
          <w:br/>
          О слава! Польщенный твоей похвалою,
          <w:br/>
           Я был счастлив не лестью, не фразой пустою,
          <w:br/>
           А взором любимой, моей ясноокой,
          <w:br/>
           Что, пленившись тобою, раскрылся широко.
          <w:br/>
          <w:br/>
          Там тебя я искал, там тебя и нашел я,
          <w:br/>
           Милых взоров лучи в твои перлы возвел я:
          <w:br/>
           Где они освещали мой взлет величавый,
          <w:br/>
           Там — я ведал — любовь, там — я чувствовал — слава!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2022-04-22T06:50:09+03:00</dcterms:created>
  <dcterms:modified xsi:type="dcterms:W3CDTF">2022-04-22T06:50:09+03:00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