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Стань самим собой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тебе придется туго,
          <w:br/>
          Найдешь и сто рублей и друга.
          <w:br/>
          Себя найти куда трудней,
          <w:br/>
          Чем друга или сто рублей.
          <w:br/>
          <w:br/>
          Ты вывернешься наизнанку,
          <w:br/>
          Себя обшаришь спозаранку,
          <w:br/>
          В одно смешаешь явь и сны,
          <w:br/>
          Увидишь мир со стороны.
          <w:br/>
          <w:br/>
          И все и всех найдешь в порядке.
          <w:br/>
          А ты - как ряженый на святки -
          <w:br/>
          Играешь в прятки сам с собой,
          <w:br/>
          С твоим искусством и судьбой.
          <w:br/>
          <w:br/>
          В чужом костюме ходит Гамлет
          <w:br/>
          И кое-что про что-то мямлит,-
          <w:br/>
          Он хочет Моиси играть,
          <w:br/>
          А не врагов отца карать.
          <w:br/>
          <w:br/>
          Из миллиона вероятий
          <w:br/>
          Тебе одно придется кстати,
          <w:br/>
          Но не дается, как назло
          <w:br/>
          Твое заветное число.
          <w:br/>
          <w:br/>
          Загородил полнеба гений,
          <w:br/>
          Не по тебе его ступени,
          <w:br/>
          Но даже под его стопой
          <w:br/>
          Ты должен стать самим собой.
          <w:br/>
          <w:br/>
          Найдешь и у пророка слово,
          <w:br/>
          Но слово лучше у немого,
          <w:br/>
          И ярче краска у слепца,
          <w:br/>
          Когда отыскан угол зренья
          <w:br/>
          И ты при вспышки озаренья
          <w:br/>
          Собой угадан до конца.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2021-11-11T06:33:36+03:00</dcterms:created>
  <dcterms:modified xsi:type="dcterms:W3CDTF">2021-11-11T06:33:36+03:00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