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Старуха и внук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Старуха ворчала на внука:
          <w:br/>
          — Уймись, иль возьмет тебя бука!
          <w:br/>
          А чуть он подрос,
          <w:br/>
          Он задал вопрос:
          <w:br/>
          — А что эта бука за штука?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2022-03-21T14:38:05+03:00</dcterms:created>
  <dcterms:modified xsi:type="dcterms:W3CDTF">2022-03-21T14:38:05+03:00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