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Стефан Малларме. Дар поэмы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кляни ее за то, что Идумеи
          <w:br/>
          На ней клеймом горит таинственная ночь!
          <w:br/>
          Крыло ее в крови, а волосы как змеи,
          <w:br/>
          Но это дочь моя, пойми: родная дочь.
          <w:br/>
          Когда чрез золото и волны аромата
          <w:br/>
          И пальмы бледные холодного стекла
          <w:br/>
          На светоч ангельский денница пролила
          <w:br/>
          Свой первый робкий луч и сумрак синеватый
          <w:br/>
          Отца открытием нежданным поразил,
          <w:br/>
          Печальный взор его вражды не отразил,
          <w:br/>
          Но ты, от мук еще холодная, над зыбкой
          <w:br/>
          Ланиты бледные ты склонишь ли с улыбкой
          <w:br/>
          И слабым голосом страданий и любви
          <w:br/>
          Шепнешь ли бедному творению: «Живи»?
          <w:br/>
          Нет! Если б даже грудь над ней ты надавила
          <w:br/>
          Движеньем ласковым поблекшего перста,
          <w:br/>
          Не освежить тебе, о белая Сивилла,
          <w:br/>
          Лазурью девственной сожженные уста.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2022-03-19T11:04:37+03:00</dcterms:created>
  <dcterms:modified xsi:type="dcterms:W3CDTF">2022-03-19T11:04:37+03:00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