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Дюку Браганцы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всей земле пииты днесь плодятся,
          <w:br/>
           Но редко истинны пииты где родятся,
          <w:br/>
           Не всех на Геликон судьба возводит нас.
          <w:br/>
           Виргилий, и Гомер, и Ариост, и Тасс,
          <w:br/>
           Мильтон и Камоенс, сии пиитов предки
          <w:br/>
           Во всей подсолнечной сколь славны, столько редки.
          <w:br/>
           Иной ученый говорит:
          <w:br/>
           «Климат горячий нам писцов таких творит»,
          <w:br/>
           Но ложно он вещает.
          <w:br/>
           Ведь солнце так, как юг, и север посещает.
          <w:br/>
           Где Вильманштранд, я там во близости рожден,
          <w:br/>
           Как был Голицыным край Финский побежден.
          <w:br/>
           Пиита ль та страна России обещает?
          <w:br/>
           Не сказывал мне сей весьма холодный край,
          <w:br/>
           Хоть я родился там, и сверх того во мразы:
          <w:br/>
           «От пиитической беги, беги заразы
          <w:br/>
           И, в холоде родясь, на лире не играй! »
          <w:br/>
           Да кто могла из муз когда внести в рассказы
          <w:br/>
           Такое слово мне,
          <w:br/>
           Что наш прикован ум к какой-нибудь стране?
          <w:br/>
           И в прежни веки
          <w:br/>
           И римляне и греки
          <w:br/>
           Ведь были человеки.
          <w:br/>
           Светило солнце то ж, которо зрим и днесь,
          <w:br/>
           И в Португалии и здесь.
          <w:br/>
           Такие ж люди мы над Бельтскими реками,
          <w:br/>
           С такой же головой, с ногами и с руками.
          <w:br/>
           Такие ж души и у нас,
          <w:br/>
           Какие и у вас:
          <w:br/>
           Имеем слух ушей, имеем зренье глаз,
          <w:br/>
           И не климат тебе дал книги в руки,
          <w:br/>
           Но воспитание, да разум и науки,
          <w:br/>
           Ко добродетели и истине любовь,
          <w:br/>
           Дабы ко чести был ты западна народа
          <w:br/>
           И к показанию, что ты достоин рода,
          <w:br/>
           От коего твоя произвелася кровь.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2022-04-23T11:19:56+03:00</dcterms:created>
  <dcterms:modified xsi:type="dcterms:W3CDTF">2022-04-23T11:19:56+03:00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