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Столица спит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Столица спит. Трамваи не звенят.
          <w:br/>
           И пахнет воздух ночью и весною.
          <w:br/>
           Адмиралтейства белый циферблат
          <w:br/>
           На бледном небе кажется луною.
          <w:br/>
          <w:br/>
          Лишь изредка по гулкой мостовой
          <w:br/>
           Протопают веселые копыта.
          <w:br/>
           И снова тишь, как будто над Невой
          <w:br/>
           Прекрасная столица позабыта,
          <w:br/>
          <w:br/>
          И навсегда сменилась тишиной
          <w:br/>
           Жизнь буйная и шумная когда-то
          <w:br/>
           Под тусклою недвижною луной
          <w:br/>
           Мерцающего сонно циферблата.
          <w:br/>
          <w:br/>
          Но отсветы стального багреца
          <w:br/>
           Уже растут, пронзая дым зеленый
          <w:br/>
           Над статуями Зимнего дворца
          <w:br/>
           И стройной Александровской колонной.
          <w:br/>
          <w:br/>
          Неясный шум, фабричные гудки
          <w:br/>
           Спокойствие сменяют постепенно.
          <w:br/>
           На серых волнах царственной реки
          <w:br/>
           Все розовей серебряная пена.
          <w:br/>
          <w:br/>
          Смотри — бежит и исчезает мгла
          <w:br/>
           Пред солнечною светлой колесницей,
          <w:br/>
           И снова жизнь, шумна и весела,
          <w:br/>
           Овладевает Невскою столицей!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2022-04-21T22:21:52+03:00</dcterms:created>
  <dcterms:modified xsi:type="dcterms:W3CDTF">2022-04-21T22:21:52+03:00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