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Столп огненный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часто радует поэта
          <w:br/>
          Судьба, являя перед ним
          <w:br/>
          Внезапно — столп живого света,
          <w:br/>
          Над краем вспыхнувший родным!
          <w:br/>
          Такой же столп, во время оно,
          <w:br/>
          Евреев по пустыне вел:
          <w:br/>
          Был светоч он и оборона,
          <w:br/>
          Был стяг в сраженьях и глагол!
          <w:br/>
          При блеске дня — как облак некий,
          <w:br/>
          Как факел огненный — в ночи,
          <w:br/>
          Он направлял, чрез степь и реки,
          <w:br/>
          В обетованный край — мечи.
          <w:br/>
          Когда ж враги военным станом
          <w:br/>
          Раскинулись в песках нагих,
          <w:br/>
          Пред ними столп навис туманом:
          <w:br/>
          Для этих — мрак, свет — для других!
          <w:br/>
          И, с ужасом в преступном взоре,
          <w:br/>
          Металась грозная толпа:
          <w:br/>
          И конь и всадник сгибли в море,
          <w:br/>
          При свете пламенном столпа.
          <w:br/>
          Се — тот же столп пред нами светит,
          <w:br/>
          В страну желанную ведет;
          <w:br/>
          Спроси, где путь, — и он ответит,
          <w:br/>
          Иди, — он пред тобой пойдет!
          <w:br/>
          Наш яркий светоч, — тьмой и дымом
          <w:br/>
          Он ослепил глаза врагов,
          <w:br/>
          Они метались пред незримым,
          <w:br/>
          Тонули в мгле морских валов.
          <w:br/>
          Но путь далек! К обетованной
          <w:br/>
          Еще мы не пришли земле,
          <w:br/>
          Смотри же днем на столп туманный,
          <w:br/>
          На огненный смотри во мгле!
          <w:br/>
          Чтоб совершились ожиданья,
          <w:br/>
          Мы соблюсти должны Завет:
          <w:br/>
          Да не постигнут нас блужданья
          <w:br/>
          Еще на сорок долгих лет!
          <w:br/>
          О, страшно с высоты Хорива
          <w:br/>
          Узреть блестящего тельца…
          <w:br/>
          Пусть властью одного порыва,
          <w:br/>
          Как ныне, бьются все сердца!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2022-03-19T08:16:41+03:00</dcterms:created>
  <dcterms:modified xsi:type="dcterms:W3CDTF">2022-03-19T08:16:41+03:00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