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Странствия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много странствовал. Рассказ холодный твой
          <w:br/>
           я ныне слушаю не с завистью живой,
          <w:br/>
           а с чувством сложного, глухого сожаленья.
          <w:br/>
           Мне горько за тебя. Скитался долго ты;
          <w:br/>
           везде вокруг себя единой красоты
          <w:br/>
           разнообразные ты видел проявленья,
          <w:br/>
           и многих городов в записках путевых
          <w:br/>
           тобой приведены бесцветные названья.
          <w:br/>
           Но ты не испытал тоски очарованья!
          <w:br/>
           На желтом мраморе святилищ вековых,
          <w:br/>
           на крыльях пестрых птиц, роскошных насекомых
          <w:br/>
           узор ты примечал, не чуя Божества;
          <w:br/>
           стыдливой музыке наречий незнакомых
          <w:br/>
           с улыбкой ты внимал, а выучил слова
          <w:br/>
           приветствий утренних, вечерних пожеланий;
          <w:br/>
           в пустынях, в городах иль ночью, на поляне,
          <w:br/>
           сияющей в лесу как озеро, о нет,
          <w:br/>
           не содрогался ты, внезапно потрясенный
          <w:br/>
           сознаньем бытия… И через много лет
          <w:br/>
           ты возвращаешься, но смотришь изумленно,
          <w:br/>
           когда я говорю, что сладостно потом
          <w:br/>
           о странствиях мечтать, о прошлом золотом,
          <w:br/>
           и вдруг припоминать, в тревоге, в умиленье
          <w:br/>
           мучительном не то, что знать бы всякий мог,
          <w:br/>
           а мелочь дивную, оттенок, миг, намек,—
          <w:br/>
           звезду под деревом да песню в отдаленье.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2022-04-22T08:08:27+03:00</dcterms:created>
  <dcterms:modified xsi:type="dcterms:W3CDTF">2022-04-22T08:08:27+03:00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