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Стрижи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сил никаких у вечерних стрижей
          <w:br/>
          Сдержать голубую прохладу.
          <w:br/>
          Она прорвалась из горластых грудей
          <w:br/>
          И льется, и нет с нею сладу.
          <w:br/>
          <w:br/>
          И нет у вечерних стрижей ничего,
          <w:br/>
          Что б там, наверху, задержало
          <w:br/>
          Витийственный возглас их: о торжество,
          <w:br/>
          Смотрите, земля убежала!
          <w:br/>
          <w:br/>
          Как белым ключом закипая в котле,
          <w:br/>
          Уходит бранчливая влага,-
          <w:br/>
          Смотрите, смотрите - нет места земле
          <w:br/>
          От края небес до оврага.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2021-11-11T03:20:34+03:00</dcterms:created>
  <dcterms:modified xsi:type="dcterms:W3CDTF">2021-11-11T03:20:34+03:00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