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Дамы, дамы, молодые люди,
          <w:br/>
           Что вы не гуляете по липкам,
          <w:br/>
           Что не забавляетесь в Давосе,
          <w:br/>
           Веселя снега своим румянцем?
          <w:br/>
           Отчего, как загнанное стадо,
          <w:br/>
           Вы толпитесь в этом душном зале,
          <w:br/>
           Прокурора слушая с волненьем,
          <w:br/>
           Словно он объявит приз за хоккей?
          <w:br/>
           Замелькали дамские платочки,
          <w:br/>
           Котелки сползают на затылок:
          <w:br/>
           Видно, и убитую жалеют,
          <w:br/>
           Жалко и убийцы молодого.
          <w:br/>
           Он сидит, закрыв лицо руками;
          <w:br/>
           Лишь порою вздрагивают уши
          <w:br/>
           Да пробор меж лаковых волосьев
          <w:br/>
           Проведен не очень что-то ровно.
          <w:br/>
           Он взглянуть боится на скамейку,
          <w:br/>
           Где сидят его родные сестры,
          <w:br/>
           Отвечает он судье, не глядя,
          <w:br/>
           И срывается любимый голос.
          <w:br/>
           А взглянул бы Вилли на скамейку,
          <w:br/>
           Увидал бы Мицци он и Марту,
          <w:br/>
           Рядом пожилого господина
          <w:br/>
           С черной бородою, в волчьей шапке..
          <w:br/>
           Мицци крепко за руку он держит.
          <w:br/>
           Та к нему лисичкою прижалась.
          <w:br/>
           — Не волнуйтесь, барышня, о брате:
          <w:br/>
           Как бы судьи тут ни рассудили,
          <w:br/>
           Бог по-своему всегда рассудит.
          <w:br/>
           Вижу ясно всю его дорогу, —
          <w:br/>
           Труден путь, но велика награда.
          <w:br/>
           Отнимаются четыре чувства:
          <w:br/>
           Осязанье, зренье, слух — возьмутся,
          <w:br/>
           Обонянье испарится в воздух,
          <w:br/>
           Распадутся связки и суставы,
          <w:br/>
           Станет человек плачевней трупа.
          <w:br/>
           И тогда-то в тишине утробной
          <w:br/>
           Пятая сестра к нему подходит,
          <w:br/>
           Даст вкусить от золотого хлеба,
          <w:br/>
           Золотым вином его напоит:
          <w:br/>
           Золотая кровь вольется в жилы,
          <w:br/>
           Золотые мысли — словно пчелы,
          <w:br/>
           Чувства все вернутся хороводом
          <w:br/>
           В обновленное свое жилище.
          <w:br/>
           Выйдет человек, как из гробницы
          <w:br/>
           Вышел прежде друг Господень Лазарь.
          <w:br/>
           Все писцы внезапно встрепенулись,
          <w:br/>
           Перья приготовили, бумагу;
          <w:br/>
           Из дверей свидетелей выводят,
          <w:br/>
           Четверых подводят под присягу.
          <w:br/>
           Первым нищий тут слепорожденный
          <w:br/>
           Палкою настукивал дорогу,
          <w:br/>
           А за ним домашняя хозяйка —
          <w:br/>
           Не то бандерша, не то сиделка.
          <w:br/>
           Вышел тут же и посадский шкетик,
          <w:br/>
           Дико рот накрашен, ручки в брючки,
          <w:br/>
           А четвертым — долговязый сыщик
          <w:br/>
           И при нем ищейка на цепочке.
          <w:br/>
           Встали все и приняли присягу.
          <w:br/>
           — Отчего их четверо, учитель?
          <w:br/>
           Что учил ты про четыре чувства,
          <w:br/>
           Что учил про полноту квадрата,
          <w:br/>
           Неужели в этом страшном месте
          <w:br/>
           Понимать я начинаю числа?
          <w:br/>
           Вилли, слушай! Вилли, брат любимый,
          <w:br/>
           Опускайся ниже до предела!
          <w:br/>
           Насладись до дна своим позором,
          <w:br/>
           Чтоб и я могла с тобою вместе
          <w:br/>
           Золотым ручьем протечь из снега!
          <w:br/>
           Я люблю тебя, как не полюбит
          <w:br/>
           Ни жена, ни мать, ни брат, ни ангел! —
          <w:br/>
           Стали белыми глаза у Вилли,
          <w:br/>
           И на Мицци он взглянул с улыбкой,
          <w:br/>
           А сосед ее тихонько гладит,
          <w:br/>
           Успокаивает и ласкает;
          <w:br/>
           А в кармане у него конвертик
          <w:br/>
           Шелестит с американской маркой:
          <w:br/>
           «Часовых дел мастеру в Берлине,
          <w:br/>
           Вильмерсдорф, Эммануилу Прошке».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2022-04-22T21:05:46+03:00</dcterms:created>
  <dcterms:modified xsi:type="dcterms:W3CDTF">2022-04-22T21:05:46+03:00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