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Александру Сергеичу хорошо!
          <w:br/>
          Ему прекрасно!
          <w:br/>
          Гудит мельничное колесо,
          <w:br/>
          боль угасла,
          <w:br/>
          <w:br/>
          баба щурится из избы,
          <w:br/>
          в небе — жаворонки,
          <w:br/>
          только десять минут езды
          <w:br/>
          до ближней ярмарки.
          <w:br/>
          <w:br/>
          У него ремесло первый сорт
          <w:br/>
          и перо остро.
          <w:br/>
          Он губаст и учен как черт,
          <w:br/>
          и все ему просто:
          <w:br/>
          <w:br/>
          жил в Одессе, бывал в Крыму,
          <w:br/>
          ездил в карете,
          <w:br/>
          деньги в долг давали ему
          <w:br/>
          до самой смерти.
          <w:br/>
          <w:br/>
          Очень вежливы и тихи,
          <w:br/>
          делами замученные,
          <w:br/>
          жандармы его стихи
          <w:br/>
          на память заучивали!
          <w:br/>
          <w:br/>
          Даже царь приглашал его в дом,
          <w:br/>
          желая при этом
          <w:br/>
          потрепаться о том о сем
          <w:br/>
          с таким поэтом.
          <w:br/>
          <w:br/>
          Он красивых женщин любил
          <w:br/>
          любовью не чинной,
          <w:br/>
          и даже убит он был
          <w:br/>
          красивым мужчиной.
          <w:br/>
          <w:br/>
          Он умел бумагу марать
          <w:br/>
          под треск свечки!
          <w:br/>
          Ему было за что умирать
          <w:br/>
          у Черной речки.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2021-11-10T18:54:20+03:00</dcterms:created>
  <dcterms:modified xsi:type="dcterms:W3CDTF">2021-11-10T18:54:20+03:00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