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Тайна певца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невнятно будет миру,
          <w:br/>
           О чем пою!
          <w:br/>
           Звончатую он слышит лиру;
          <w:br/>
           Но тайну нежную мою —
          <w:br/>
           Я затаю.
          <w:br/>
          <w:br/>
          Пускай не верует виденью
          <w:br/>
           Моих очей!
          <w:br/>
           Внимая звонких струй паденью,
          <w:br/>
           О, кто не рад, во тьме ночей,
          <w:br/>
           Тебе, ручей?
          <w:br/>
          <w:br/>
          Пой, соловей, над розой тайной!
          <w:br/>
           Своей тропой
          <w:br/>
           Пройдет любовник: друг случайный
          <w:br/>
           Вздохнет с тобой… А ты, слепой,
          <w:br/>
           О розе пой!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2022-04-22T20:52:09+03:00</dcterms:created>
  <dcterms:modified xsi:type="dcterms:W3CDTF">2022-04-22T20:52:09+03:00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