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я понял: ты дочь моя, а не 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я понял: ты дочь моя, а не мать,
          <w:br/>
           только надо крепче тебя обнять
          <w:br/>
           и взглянуть через голову за окно,
          <w:br/>
           где сто лет назад, где давным-давно
          <w:br/>
           сопляком шмонался я по двору
          <w:br/>
           и тайком прикуривал на ветру,
          <w:br/>
           окружен шпаной, но всегда один —
          <w:br/>
           твой единственный, твой любимый сын.
          <w:br/>
          <w:br/>
          Только надо крепче тебя обнять
          <w:br/>
           и потом ладоней не отнимать
          <w:br/>
           сквозь туман и дождь, через сны и сны.
          <w:br/>
           Пред тобой одной я не знал вины.
          <w:br/>
          <w:br/>
          И когда ты плакала по ночам,
          <w:br/>
           я, ладони в мыслях к твоим плечам
          <w:br/>
           прижимая , смог наконец понять,
          <w:br/>
           понял я: ты дочь моя, а не мать.
          <w:br/>
          <w:br/>
          И настанет время потом, потом —
          <w:br/>
           не на черно-белом, а на цветном
          <w:br/>
           фото, не на фото, а наяву
          <w:br/>
           точно так же я тебя обниму.
          <w:br/>
          <w:br/>
          И исчезнут морщины у глаз, у рта,
          <w:br/>
           ты ребенком станешь — о, навсегда! —
          <w:br/>
           с алой лентой, вьющейся на ветру.
          <w:br/>
           …Когда ты уйдешь, когда я умру.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2022-04-21T13:51:17+03:00</dcterms:created>
  <dcterms:modified xsi:type="dcterms:W3CDTF">2022-04-21T13:51:17+03:00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