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Тихая моя 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Тихая моя родина!
          <w:br/>
          Ивы, река, соловьи...
          <w:br/>
          Мать моя здесь похоронена
          <w:br/>
          В детские годы мои.
          <w:br/>
          <w:br/>
          - Где тут погост? Вы не видели?
          <w:br/>
          Сам я найти не могу.-
          <w:br/>
          Тихо ответили жители:
          <w:br/>
          - Это на том берегу.
          <w:br/>
          <w:br/>
          Тихо ответили жители,
          <w:br/>
          Тихо проехал обоз.
          <w:br/>
          Купол церковной обители
          <w:br/>
          Яркой травою зарос.
          <w:br/>
          <w:br/>
          Там, где я плавал за рыбами,
          <w:br/>
          Сено гребут в сеновал:
          <w:br/>
          Между речными изгибами
          <w:br/>
          Вырыли люди канал.
          <w:br/>
          <w:br/>
          Тина теперь и болотина
          <w:br/>
          Там, где купаться любил...
          <w:br/>
          Тихая моя родина,
          <w:br/>
          Я ничего не забыл.
          <w:br/>
          <w:br/>
          Новый забор перед школою,
          <w:br/>
          Тот же зеленый простор.
          <w:br/>
          Словно ворона веселая,
          <w:br/>
          Сяду опять на забор!
          <w:br/>
          <w:br/>
          Школа моя деревянная!..
          <w:br/>
          Время придет уезжать -
          <w:br/>
          Речка за мною туманная
          <w:br/>
          Будет бежать и бежать.
          <w:br/>
          <w:br/>
          С каждой избою и тучею,
          <w:br/>
          С громом, готовым упасть,
          <w:br/>
          Чувствую самую жгучую,
          <w:br/>
          Самую смертную связь.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2021-11-10T22:25:30+03:00</dcterms:created>
  <dcterms:modified xsi:type="dcterms:W3CDTF">2021-11-10T22:25:30+03:00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