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То-то горе наше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сварили
          <w:br/>
           Суп, суп
          <w:br/>
           Из перловых
          <w:br/>
           Круп, круп.
          <w:br/>
           Получилась каша, —
          <w:br/>
           То-то горе наше!
          <w:br/>
          <w:br/>
          Замесили тесто, —
          <w:br/>
           А оно ни с места!
          <w:br/>
           Замесили на дрожжах, —
          <w:br/>
           Не удержишь на вожжах!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2022-04-21T12:27:19+03:00</dcterms:created>
  <dcterms:modified xsi:type="dcterms:W3CDTF">2022-04-21T12:27:19+03:00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